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21" w:rsidRPr="00353B65" w:rsidRDefault="00C924A3" w:rsidP="00353B65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65">
        <w:rPr>
          <w:rFonts w:ascii="Times New Roman" w:hAnsi="Times New Roman" w:cs="Times New Roman"/>
          <w:b/>
          <w:sz w:val="24"/>
          <w:szCs w:val="24"/>
        </w:rPr>
        <w:t xml:space="preserve">Biuro Rzeczników Patentowych Uniwersytetu Śląskiego poszukuje kandydata </w:t>
      </w:r>
      <w:r w:rsidR="00353B65">
        <w:rPr>
          <w:rFonts w:ascii="Times New Roman" w:hAnsi="Times New Roman" w:cs="Times New Roman"/>
          <w:b/>
          <w:sz w:val="24"/>
          <w:szCs w:val="24"/>
        </w:rPr>
        <w:br/>
      </w:r>
      <w:r w:rsidRPr="00353B65">
        <w:rPr>
          <w:rFonts w:ascii="Times New Roman" w:hAnsi="Times New Roman" w:cs="Times New Roman"/>
          <w:b/>
          <w:sz w:val="24"/>
          <w:szCs w:val="24"/>
        </w:rPr>
        <w:t>na stanowisko</w:t>
      </w:r>
      <w:r w:rsidRPr="00353B65">
        <w:rPr>
          <w:rFonts w:ascii="Times New Roman" w:hAnsi="Times New Roman" w:cs="Times New Roman"/>
          <w:sz w:val="24"/>
          <w:szCs w:val="24"/>
        </w:rPr>
        <w:t xml:space="preserve"> – </w:t>
      </w:r>
      <w:r w:rsidRPr="00353B65">
        <w:rPr>
          <w:rFonts w:ascii="Times New Roman" w:hAnsi="Times New Roman" w:cs="Times New Roman"/>
          <w:b/>
          <w:sz w:val="24"/>
          <w:szCs w:val="24"/>
        </w:rPr>
        <w:t>rzecznik patentowy</w:t>
      </w:r>
    </w:p>
    <w:p w:rsidR="00C924A3" w:rsidRPr="00353B65" w:rsidRDefault="00C924A3" w:rsidP="00C924A3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niezbędne:</w:t>
      </w:r>
    </w:p>
    <w:p w:rsidR="00C924A3" w:rsidRPr="00353B65" w:rsidRDefault="00C924A3" w:rsidP="00C924A3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zawodowy: rzecznik patentowy,</w:t>
      </w:r>
    </w:p>
    <w:p w:rsidR="00C924A3" w:rsidRPr="00353B65" w:rsidRDefault="00C924A3" w:rsidP="00C924A3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 wyższe techniczne,</w:t>
      </w:r>
    </w:p>
    <w:p w:rsidR="00C924A3" w:rsidRPr="00353B65" w:rsidRDefault="00C924A3" w:rsidP="00C924A3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dobra znajomość języka angielskiego,</w:t>
      </w:r>
    </w:p>
    <w:p w:rsidR="00C924A3" w:rsidRPr="00353B65" w:rsidRDefault="00C924A3" w:rsidP="00C924A3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zagadnień z zakresu komercjalizacji i transferu technologii,</w:t>
      </w:r>
    </w:p>
    <w:p w:rsidR="00C924A3" w:rsidRPr="00353B65" w:rsidRDefault="00C924A3" w:rsidP="00C924A3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ustawy Prawo o szkolnictwie wyższym</w:t>
      </w:r>
      <w:r w:rsidRPr="00353B6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924A3" w:rsidRPr="00353B65" w:rsidRDefault="00C924A3" w:rsidP="00353B6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biegła umiejętność obsługi programów komputerowych MS Office.</w:t>
      </w:r>
    </w:p>
    <w:p w:rsidR="00FB620A" w:rsidRDefault="00FB620A" w:rsidP="00353B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924A3" w:rsidRPr="00353B65" w:rsidRDefault="00C924A3" w:rsidP="00353B6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dodatkowe:</w:t>
      </w:r>
    </w:p>
    <w:p w:rsidR="00C924A3" w:rsidRPr="00353B65" w:rsidRDefault="00C924A3" w:rsidP="00C924A3">
      <w:pPr>
        <w:numPr>
          <w:ilvl w:val="0"/>
          <w:numId w:val="6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wysoka kultura osobista, samodzielność, komunikatywność, dyspozycyjność, dokładność, terminowość,</w:t>
      </w:r>
      <w:r w:rsidR="00353B65"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53B65"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rzetelność, systematyczność</w:t>
      </w:r>
      <w:r w:rsid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924A3" w:rsidRPr="00353B65" w:rsidRDefault="00C924A3" w:rsidP="00C924A3">
      <w:pPr>
        <w:numPr>
          <w:ilvl w:val="0"/>
          <w:numId w:val="6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organizowania pracy własnej,</w:t>
      </w:r>
    </w:p>
    <w:p w:rsidR="00C924A3" w:rsidRPr="00353B65" w:rsidRDefault="00C924A3" w:rsidP="00C924A3">
      <w:pPr>
        <w:numPr>
          <w:ilvl w:val="0"/>
          <w:numId w:val="6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pracy w zespole,</w:t>
      </w:r>
    </w:p>
    <w:p w:rsidR="00C924A3" w:rsidRPr="00353B65" w:rsidRDefault="00C924A3" w:rsidP="00C924A3">
      <w:pPr>
        <w:numPr>
          <w:ilvl w:val="0"/>
          <w:numId w:val="6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kreatywnego myślenia i rozwiązywania problemów,</w:t>
      </w:r>
    </w:p>
    <w:p w:rsidR="00C924A3" w:rsidRPr="00353B65" w:rsidRDefault="00C924A3" w:rsidP="00C924A3">
      <w:pPr>
        <w:numPr>
          <w:ilvl w:val="0"/>
          <w:numId w:val="6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analityczne,</w:t>
      </w:r>
    </w:p>
    <w:p w:rsidR="00C924A3" w:rsidRPr="00353B65" w:rsidRDefault="00C924A3" w:rsidP="00C924A3">
      <w:pPr>
        <w:numPr>
          <w:ilvl w:val="0"/>
          <w:numId w:val="6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pracy pod presją czasu,</w:t>
      </w:r>
    </w:p>
    <w:p w:rsidR="00C924A3" w:rsidRPr="00353B65" w:rsidRDefault="00353B65" w:rsidP="00C924A3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dodatkowym atutem</w:t>
      </w: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</w:t>
      </w:r>
      <w:r w:rsidR="00C924A3"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procedur pozyskiwania środków na projekty związane z ochroną oraz komercjalizacją IP.</w:t>
      </w:r>
    </w:p>
    <w:p w:rsidR="00FB620A" w:rsidRDefault="00FB620A" w:rsidP="00353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4A3" w:rsidRPr="00353B65" w:rsidRDefault="00836627" w:rsidP="00353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65">
        <w:rPr>
          <w:rFonts w:ascii="Times New Roman" w:hAnsi="Times New Roman" w:cs="Times New Roman"/>
          <w:b/>
          <w:sz w:val="24"/>
          <w:szCs w:val="24"/>
        </w:rPr>
        <w:t xml:space="preserve">Zakres obowiązków </w:t>
      </w:r>
      <w:r w:rsidR="00C924A3" w:rsidRPr="0035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wyżej wymienionym stanowisku obejmuje: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>Świadczenie pomocy w sprawach własności przemysłowej obejmujące uzyskiwanie, utrzymywanie, wykonywanie oraz dochodzenie praw odnoszących się do przedmiotów własności przemysłowej, zwłaszcza wynalazków, wzorów użytkowych, wzorów przemysłowych i znaków towarowych.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>Udzielanie porad i konsultacji pracownikom naukowym, doktorantom i studentom w sprawach dotyczących ochrony oraz komercjalizacji przedmiotów własności przemysłowej.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 xml:space="preserve">Sporządzanie opinii dot. przedmiotów własności przemysłowej. 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>Prowadzenie badań patentowych (badania stanu techniki, badania zakresu ochrony rozwiązań, ustalanie stanu prawnego rozwiązań).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 xml:space="preserve">Opracowywanie dokumentacji zgłoszeniowej wynalazków, wzorów użytkowych, wzorów przemysłowych, znaków towarowych; 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>Dokonywanie zgłoszeń do urzędów właściwych ds. ochrony własności przemysłowej, w tym Urzędu Patentowego RP oraz Urzędu Harmonizacji Rynku Wewnętrznego (OHIM) w Alicante (Urząd Unii Europejskiej);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>Prowadzenie postępowań o udzielenie praw wyłącznych (dozorowanie opłat za zgłoszenie, monitorowanie ogłoszeń o zgłoszeniach i udzielonych prawach, prowadzenie korespondencji z urzędami, odpowiadanie na decyzje i postanowienia urzędów);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lastRenderedPageBreak/>
        <w:t>Dozorowanie terminów uiszczania opłat okresowych za utrzymanie ochrony rozwiązań objętych prawami wyłącznymi;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>Przygotowywanie (we współpracy z zespołem radców prawnych) umów z zakresu prawa własności przemysłowej oraz umów z zakresu komercjalizacji, zwłaszcza umów licencyjnych;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>Monitorowanie ogłoszeń o zgłoszeniach i udzielonych prawach, innych podmiotów, celem zapobieżenia ewentualnym naruszeniom praw wyłącznych UŚ;</w:t>
      </w:r>
    </w:p>
    <w:p w:rsidR="00C924A3" w:rsidRPr="00353B65" w:rsidRDefault="00C924A3" w:rsidP="00353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B65">
        <w:rPr>
          <w:rFonts w:ascii="Times New Roman" w:hAnsi="Times New Roman" w:cs="Times New Roman"/>
          <w:sz w:val="24"/>
          <w:szCs w:val="24"/>
        </w:rPr>
        <w:t>Doradztwo we wszelkich sprawach, które w jakikolwiek sposób dotyczą własności intelektualnej, w tym doradztwo przy zawieraniu umów o współpracy, umów konsorcjum, ponadto doradztwo przy wnioskowaniu o dotacje oraz ich realizacji.</w:t>
      </w:r>
    </w:p>
    <w:p w:rsidR="00FB620A" w:rsidRDefault="00FB620A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6627" w:rsidRPr="00353B65" w:rsidRDefault="00836627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pracy:</w:t>
      </w:r>
    </w:p>
    <w:p w:rsidR="00836627" w:rsidRPr="00353B65" w:rsidRDefault="00836627" w:rsidP="00836627">
      <w:pPr>
        <w:numPr>
          <w:ilvl w:val="0"/>
          <w:numId w:val="7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pracę, wymiar czasu pracy</w:t>
      </w:r>
      <w:r w:rsid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pół etatu</w:t>
      </w: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36627" w:rsidRPr="00353B65" w:rsidRDefault="00836627" w:rsidP="00836627">
      <w:pPr>
        <w:numPr>
          <w:ilvl w:val="0"/>
          <w:numId w:val="7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pracy – Katowice, ul. Bankowa 12,</w:t>
      </w:r>
    </w:p>
    <w:p w:rsidR="00836627" w:rsidRPr="00353B65" w:rsidRDefault="00836627" w:rsidP="00353B6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przy stanowisku komputerowym oraz spotkania robocze w odpowiednich jednostkach UŚ, wymagająca kontaktów telefonicznych i bezpośrednich, w szczególności z twórcami projektów wynalazczych oraz innymi komórkami administracyjnymi,</w:t>
      </w:r>
    </w:p>
    <w:p w:rsidR="00FB620A" w:rsidRDefault="00FB620A" w:rsidP="00353B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6627" w:rsidRPr="00353B65" w:rsidRDefault="00836627" w:rsidP="00353B6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Kandydaci zobowiązani są do dostarczenia następujących dokumentów:</w:t>
      </w:r>
    </w:p>
    <w:p w:rsidR="00836627" w:rsidRPr="00353B65" w:rsidRDefault="00836627" w:rsidP="00836627">
      <w:pPr>
        <w:numPr>
          <w:ilvl w:val="0"/>
          <w:numId w:val="8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kwestionariusz osobowy dla celów rekrutacji,</w:t>
      </w:r>
    </w:p>
    <w:p w:rsidR="00836627" w:rsidRPr="00353B65" w:rsidRDefault="00836627" w:rsidP="00836627">
      <w:pPr>
        <w:numPr>
          <w:ilvl w:val="0"/>
          <w:numId w:val="8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życiorys zawodowy (CV),</w:t>
      </w:r>
    </w:p>
    <w:p w:rsidR="00836627" w:rsidRPr="00353B65" w:rsidRDefault="00836627" w:rsidP="00836627">
      <w:pPr>
        <w:numPr>
          <w:ilvl w:val="0"/>
          <w:numId w:val="8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 motywacyjny,</w:t>
      </w:r>
    </w:p>
    <w:p w:rsidR="00836627" w:rsidRPr="00353B65" w:rsidRDefault="00836627" w:rsidP="00836627">
      <w:pPr>
        <w:numPr>
          <w:ilvl w:val="0"/>
          <w:numId w:val="8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kopie dokumentów potwierdzających wykształcenie, staż pracy oraz doświadczenie,</w:t>
      </w:r>
    </w:p>
    <w:p w:rsidR="00836627" w:rsidRPr="00353B65" w:rsidRDefault="00836627" w:rsidP="00836627">
      <w:pPr>
        <w:numPr>
          <w:ilvl w:val="0"/>
          <w:numId w:val="8"/>
        </w:num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wyrażeniu zgody na przetwarzanie danych osobowych zawartych </w:t>
      </w:r>
      <w:r w:rsid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ofercie pracy dla potrzeb niezbędnych do realizacji procesu rekrutacji.</w:t>
      </w:r>
    </w:p>
    <w:p w:rsidR="00C924A3" w:rsidRPr="00353B65" w:rsidRDefault="00C924A3" w:rsidP="00190A21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36627" w:rsidRPr="00353B65" w:rsidRDefault="00836627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Oferty wraz z dokumentami należy składać </w:t>
      </w:r>
      <w:r w:rsidR="0035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pierwotnie w formie elektronicznej na adres </w:t>
      </w:r>
      <w:r w:rsidR="0035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="00353B65" w:rsidRPr="007713B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mariusz.grzesiczak@us.edu.pl</w:t>
        </w:r>
      </w:hyperlink>
      <w:r w:rsidR="00353B65" w:rsidRPr="0035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53B65" w:rsidRPr="0035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adnotacją: „</w:t>
      </w:r>
      <w:r w:rsidR="00353B65" w:rsidRPr="0035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Nabór na stanowisko – rzecznik patentowy</w:t>
      </w:r>
      <w:r w:rsidR="00353B65" w:rsidRPr="0035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="0035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35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terminie do dnia 21 grudnia 2015 r. </w:t>
      </w: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Aplikacje, które wpłyną po wyżej określonym terminie nie będą rozpatrywane.</w:t>
      </w:r>
    </w:p>
    <w:p w:rsidR="00836627" w:rsidRPr="00353B65" w:rsidRDefault="00353B65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Osoby, które zostaną zaproszone na rozmowę k</w:t>
      </w:r>
      <w:r w:rsidR="00FB6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walifikacyjną zobowiązane są dostarczyć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ww. dokumenty w formie papierowej.</w:t>
      </w:r>
      <w:r w:rsidR="00836627"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20A" w:rsidRDefault="00FB620A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6627" w:rsidRPr="00353B65" w:rsidRDefault="00836627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dodatkowe </w:t>
      </w:r>
    </w:p>
    <w:p w:rsidR="00836627" w:rsidRPr="00353B65" w:rsidRDefault="00836627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Biuro Rzeczników Patentowych</w:t>
      </w: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zastrzega sobie możliwość kontaktu jedynie z wybranymi kandydatami oraz prawo do powiadomienia o podjęciu decyzji w sprawie obsadzenia stanowiska jedynie wybranego kandydata.</w:t>
      </w:r>
    </w:p>
    <w:p w:rsidR="00836627" w:rsidRPr="00353B65" w:rsidRDefault="00836627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6627" w:rsidRPr="00353B65" w:rsidRDefault="00836627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kandydatów niezakwalifikowanych do kolejnych etapów można odebrać osobiście </w:t>
      </w:r>
      <w:r w:rsidR="00FB6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miesiąca od dnia ogłoszenia wyniku naboru. Po ww. terminie zostaną komisyjnie zniszczone.</w:t>
      </w:r>
    </w:p>
    <w:p w:rsidR="00836627" w:rsidRPr="00353B65" w:rsidRDefault="00836627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6868" w:rsidRPr="00353B65" w:rsidRDefault="00836627" w:rsidP="00836627">
      <w:pPr>
        <w:spacing w:after="1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Rozstrzygnięcie naboru nie jest równoznaczne </w:t>
      </w:r>
      <w:r w:rsidRPr="00353B65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z nawiązaniem stosunku pracy z</w:t>
      </w:r>
      <w:r w:rsidRPr="00353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Pr="00353B65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Uniwersytetem Śląskim w Katowicach. </w:t>
      </w:r>
    </w:p>
    <w:p w:rsidR="00046868" w:rsidRPr="00353B65" w:rsidRDefault="00FB620A" w:rsidP="00836627">
      <w:pPr>
        <w:spacing w:after="1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Ostateczna d</w:t>
      </w:r>
      <w:r w:rsidR="00046868" w:rsidRPr="00353B65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ecyzja w sprawie zatrudnienia podjęta zostanie po przeprowadzeniu rozmów kwalifikacyjnych z wybranymi do tego etapu kandydatami.</w:t>
      </w:r>
    </w:p>
    <w:p w:rsidR="00836627" w:rsidRPr="00353B65" w:rsidRDefault="00836627" w:rsidP="00836627">
      <w:pPr>
        <w:spacing w:after="1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53B65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Koordynator </w:t>
      </w:r>
      <w:r w:rsidRPr="00353B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Biura Rzeczników Patentowych</w:t>
      </w:r>
      <w:r w:rsidRPr="0035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3B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zastrzega sobie prawo odwołania naboru </w:t>
      </w:r>
      <w:r w:rsidR="00FB62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3B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każdym czasie bez podania przyczyny.</w:t>
      </w:r>
    </w:p>
    <w:p w:rsidR="00836627" w:rsidRPr="00353B65" w:rsidRDefault="00836627" w:rsidP="00836627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36627" w:rsidRPr="00353B65" w:rsidRDefault="00836627" w:rsidP="00190A21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836627" w:rsidRPr="00353B65" w:rsidSect="00190A21">
      <w:headerReference w:type="default" r:id="rId9"/>
      <w:footerReference w:type="default" r:id="rId10"/>
      <w:pgSz w:w="11906" w:h="16838"/>
      <w:pgMar w:top="1418" w:right="1417" w:bottom="1417" w:left="1417" w:header="708" w:footer="1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21" w:rsidRDefault="00190A21" w:rsidP="00190A21">
      <w:pPr>
        <w:spacing w:after="0" w:line="240" w:lineRule="auto"/>
      </w:pPr>
      <w:r>
        <w:separator/>
      </w:r>
    </w:p>
  </w:endnote>
  <w:endnote w:type="continuationSeparator" w:id="0">
    <w:p w:rsidR="00190A21" w:rsidRDefault="00190A21" w:rsidP="001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21" w:rsidRDefault="00190A21" w:rsidP="00190A2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30E573" wp14:editId="24DF3BD4">
          <wp:simplePos x="0" y="0"/>
          <wp:positionH relativeFrom="column">
            <wp:posOffset>98112</wp:posOffset>
          </wp:positionH>
          <wp:positionV relativeFrom="paragraph">
            <wp:posOffset>231775</wp:posOffset>
          </wp:positionV>
          <wp:extent cx="4743450" cy="819150"/>
          <wp:effectExtent l="0" t="0" r="0" b="0"/>
          <wp:wrapNone/>
          <wp:docPr id="2" name="Obraz 2" descr="\\fs01.adm.us.edu.pl\Redirect\nowak\Pulpit\biuro_rzeczników_patentowy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1.adm.us.edu.pl\Redirect\nowak\Pulpit\biuro_rzeczników_patentowy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21" w:rsidRDefault="00190A21" w:rsidP="00190A21">
      <w:pPr>
        <w:spacing w:after="0" w:line="240" w:lineRule="auto"/>
      </w:pPr>
      <w:r>
        <w:separator/>
      </w:r>
    </w:p>
  </w:footnote>
  <w:footnote w:type="continuationSeparator" w:id="0">
    <w:p w:rsidR="00190A21" w:rsidRDefault="00190A21" w:rsidP="001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21" w:rsidRDefault="00190A21" w:rsidP="00190A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F74655" wp14:editId="3E51DD4E">
          <wp:simplePos x="0" y="0"/>
          <wp:positionH relativeFrom="column">
            <wp:posOffset>-363220</wp:posOffset>
          </wp:positionH>
          <wp:positionV relativeFrom="paragraph">
            <wp:posOffset>-151452</wp:posOffset>
          </wp:positionV>
          <wp:extent cx="3571875" cy="447675"/>
          <wp:effectExtent l="0" t="0" r="9525" b="9525"/>
          <wp:wrapNone/>
          <wp:docPr id="3" name="Obraz 3" descr="\\fs01.adm.us.edu.pl\Redirect\nowak\Pulpit\b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01.adm.us.edu.pl\Redirect\nowak\Pulpit\br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9C8"/>
    <w:multiLevelType w:val="hybridMultilevel"/>
    <w:tmpl w:val="B4F6C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22F4"/>
    <w:multiLevelType w:val="hybridMultilevel"/>
    <w:tmpl w:val="5614C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95B28"/>
    <w:multiLevelType w:val="hybridMultilevel"/>
    <w:tmpl w:val="A3EC0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674CA6"/>
    <w:multiLevelType w:val="hybridMultilevel"/>
    <w:tmpl w:val="6E088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C20EC"/>
    <w:multiLevelType w:val="hybridMultilevel"/>
    <w:tmpl w:val="F1001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37293"/>
    <w:multiLevelType w:val="hybridMultilevel"/>
    <w:tmpl w:val="77A4637A"/>
    <w:lvl w:ilvl="0" w:tplc="B1F69B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B60EB1"/>
    <w:multiLevelType w:val="hybridMultilevel"/>
    <w:tmpl w:val="AC2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C6092"/>
    <w:multiLevelType w:val="hybridMultilevel"/>
    <w:tmpl w:val="F5349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1"/>
    <w:rsid w:val="00046868"/>
    <w:rsid w:val="00165DAA"/>
    <w:rsid w:val="00190A21"/>
    <w:rsid w:val="00353B65"/>
    <w:rsid w:val="00836627"/>
    <w:rsid w:val="00C924A3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A21"/>
  </w:style>
  <w:style w:type="paragraph" w:styleId="Stopka">
    <w:name w:val="footer"/>
    <w:basedOn w:val="Normalny"/>
    <w:link w:val="StopkaZnak"/>
    <w:uiPriority w:val="99"/>
    <w:unhideWhenUsed/>
    <w:rsid w:val="001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A21"/>
  </w:style>
  <w:style w:type="paragraph" w:styleId="Tekstdymka">
    <w:name w:val="Balloon Text"/>
    <w:basedOn w:val="Normalny"/>
    <w:link w:val="TekstdymkaZnak"/>
    <w:uiPriority w:val="99"/>
    <w:semiHidden/>
    <w:unhideWhenUsed/>
    <w:rsid w:val="001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A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A21"/>
  </w:style>
  <w:style w:type="paragraph" w:styleId="Stopka">
    <w:name w:val="footer"/>
    <w:basedOn w:val="Normalny"/>
    <w:link w:val="StopkaZnak"/>
    <w:uiPriority w:val="99"/>
    <w:unhideWhenUsed/>
    <w:rsid w:val="001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A21"/>
  </w:style>
  <w:style w:type="paragraph" w:styleId="Tekstdymka">
    <w:name w:val="Balloon Text"/>
    <w:basedOn w:val="Normalny"/>
    <w:link w:val="TekstdymkaZnak"/>
    <w:uiPriority w:val="99"/>
    <w:semiHidden/>
    <w:unhideWhenUsed/>
    <w:rsid w:val="001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A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grzesiczak@us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6A71684F</Template>
  <TotalTime>13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</dc:creator>
  <cp:lastModifiedBy>Mariusz Grzesiczak</cp:lastModifiedBy>
  <cp:revision>3</cp:revision>
  <cp:lastPrinted>2015-01-09T07:13:00Z</cp:lastPrinted>
  <dcterms:created xsi:type="dcterms:W3CDTF">2015-11-30T11:14:00Z</dcterms:created>
  <dcterms:modified xsi:type="dcterms:W3CDTF">2015-12-01T17:35:00Z</dcterms:modified>
</cp:coreProperties>
</file>